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8E872" w14:textId="4AF2458B" w:rsidR="00C613C1" w:rsidRPr="00C613C1" w:rsidRDefault="00C613C1" w:rsidP="00C613C1">
      <w:pPr>
        <w:shd w:val="clear" w:color="auto" w:fill="FFFFFF"/>
        <w:spacing w:after="375" w:line="240" w:lineRule="auto"/>
        <w:outlineLvl w:val="0"/>
        <w:rPr>
          <w:rFonts w:ascii="Arial" w:eastAsia="Times New Roman" w:hAnsi="Arial" w:cs="Arial"/>
          <w:b/>
          <w:bCs/>
          <w:color w:val="000000"/>
          <w:kern w:val="36"/>
          <w:sz w:val="32"/>
          <w:szCs w:val="32"/>
          <w14:ligatures w14:val="none"/>
        </w:rPr>
      </w:pPr>
      <w:r w:rsidRPr="00C613C1">
        <w:rPr>
          <w:rFonts w:ascii="Arial" w:eastAsia="Times New Roman" w:hAnsi="Arial" w:cs="Arial"/>
          <w:b/>
          <w:bCs/>
          <w:color w:val="000000"/>
          <w:kern w:val="36"/>
          <w:sz w:val="32"/>
          <w:szCs w:val="32"/>
          <w14:ligatures w14:val="none"/>
        </w:rPr>
        <w:t>Reflection</w:t>
      </w:r>
      <w:r w:rsidRPr="00C613C1">
        <w:rPr>
          <w:rFonts w:ascii="Arial" w:eastAsia="Times New Roman" w:hAnsi="Arial" w:cs="Arial"/>
          <w:b/>
          <w:bCs/>
          <w:color w:val="000000"/>
          <w:kern w:val="36"/>
          <w:sz w:val="32"/>
          <w:szCs w:val="32"/>
          <w14:ligatures w14:val="none"/>
        </w:rPr>
        <w:t xml:space="preserve"> on John 3:1-17</w:t>
      </w:r>
      <w:r w:rsidRPr="00C613C1">
        <w:rPr>
          <w:rFonts w:ascii="Arial" w:eastAsia="Times New Roman" w:hAnsi="Arial" w:cs="Arial"/>
          <w:b/>
          <w:bCs/>
          <w:color w:val="000000"/>
          <w:kern w:val="36"/>
          <w:sz w:val="32"/>
          <w:szCs w:val="32"/>
          <w14:ligatures w14:val="none"/>
        </w:rPr>
        <w:t xml:space="preserve"> – Keep asking questions</w:t>
      </w:r>
    </w:p>
    <w:p w14:paraId="172D687B" w14:textId="77777777" w:rsidR="00C613C1" w:rsidRPr="00C613C1" w:rsidRDefault="00C613C1" w:rsidP="00C613C1">
      <w:pPr>
        <w:shd w:val="clear" w:color="auto" w:fill="FFFFFF"/>
        <w:spacing w:after="150" w:line="240" w:lineRule="auto"/>
        <w:outlineLvl w:val="1"/>
        <w:rPr>
          <w:rFonts w:ascii="Arial" w:eastAsia="Times New Roman" w:hAnsi="Arial" w:cs="Arial"/>
          <w:color w:val="000000"/>
          <w:kern w:val="0"/>
          <w:sz w:val="28"/>
          <w:szCs w:val="28"/>
          <w14:ligatures w14:val="none"/>
        </w:rPr>
      </w:pPr>
      <w:r w:rsidRPr="00C613C1">
        <w:rPr>
          <w:rFonts w:ascii="Arial" w:eastAsia="Times New Roman" w:hAnsi="Arial" w:cs="Arial"/>
          <w:b/>
          <w:bCs/>
          <w:color w:val="103A71"/>
          <w:kern w:val="0"/>
          <w:sz w:val="28"/>
          <w:szCs w:val="28"/>
          <w14:ligatures w14:val="none"/>
        </w:rPr>
        <w:t>Begin with an opening prayer</w:t>
      </w:r>
    </w:p>
    <w:p w14:paraId="440DF699" w14:textId="77777777" w:rsidR="00C613C1" w:rsidRPr="00C613C1" w:rsidRDefault="00C613C1" w:rsidP="00C613C1">
      <w:pPr>
        <w:shd w:val="clear" w:color="auto" w:fill="FFFFFF"/>
        <w:spacing w:after="150" w:line="375" w:lineRule="atLeast"/>
        <w:rPr>
          <w:rFonts w:ascii="Arial" w:eastAsia="Times New Roman" w:hAnsi="Arial" w:cs="Arial"/>
          <w:color w:val="4D4D4D"/>
          <w:kern w:val="0"/>
          <w:sz w:val="27"/>
          <w:szCs w:val="27"/>
          <w14:ligatures w14:val="none"/>
        </w:rPr>
      </w:pPr>
      <w:r w:rsidRPr="00C613C1">
        <w:rPr>
          <w:rFonts w:ascii="Arial" w:eastAsia="Times New Roman" w:hAnsi="Arial" w:cs="Arial"/>
          <w:color w:val="4D4D4D"/>
          <w:kern w:val="0"/>
          <w:sz w:val="27"/>
          <w:szCs w:val="27"/>
          <w14:ligatures w14:val="none"/>
        </w:rPr>
        <w:t>Father God,</w:t>
      </w:r>
      <w:r w:rsidRPr="00C613C1">
        <w:rPr>
          <w:rFonts w:ascii="Arial" w:eastAsia="Times New Roman" w:hAnsi="Arial" w:cs="Arial"/>
          <w:color w:val="4D4D4D"/>
          <w:kern w:val="0"/>
          <w:sz w:val="27"/>
          <w:szCs w:val="27"/>
          <w14:ligatures w14:val="none"/>
        </w:rPr>
        <w:br/>
        <w:t>we bring before you all our questions,</w:t>
      </w:r>
      <w:r w:rsidRPr="00C613C1">
        <w:rPr>
          <w:rFonts w:ascii="Arial" w:eastAsia="Times New Roman" w:hAnsi="Arial" w:cs="Arial"/>
          <w:color w:val="4D4D4D"/>
          <w:kern w:val="0"/>
          <w:sz w:val="27"/>
          <w:szCs w:val="27"/>
          <w14:ligatures w14:val="none"/>
        </w:rPr>
        <w:br/>
        <w:t>all our doubts,</w:t>
      </w:r>
      <w:r w:rsidRPr="00C613C1">
        <w:rPr>
          <w:rFonts w:ascii="Arial" w:eastAsia="Times New Roman" w:hAnsi="Arial" w:cs="Arial"/>
          <w:color w:val="4D4D4D"/>
          <w:kern w:val="0"/>
          <w:sz w:val="27"/>
          <w:szCs w:val="27"/>
          <w14:ligatures w14:val="none"/>
        </w:rPr>
        <w:br/>
        <w:t>and all our uncertainties</w:t>
      </w:r>
      <w:r w:rsidRPr="00C613C1">
        <w:rPr>
          <w:rFonts w:ascii="Arial" w:eastAsia="Times New Roman" w:hAnsi="Arial" w:cs="Arial"/>
          <w:color w:val="4D4D4D"/>
          <w:kern w:val="0"/>
          <w:sz w:val="27"/>
          <w:szCs w:val="27"/>
          <w14:ligatures w14:val="none"/>
        </w:rPr>
        <w:br/>
        <w:t>and offer them to you, along with our praise,</w:t>
      </w:r>
      <w:r w:rsidRPr="00C613C1">
        <w:rPr>
          <w:rFonts w:ascii="Arial" w:eastAsia="Times New Roman" w:hAnsi="Arial" w:cs="Arial"/>
          <w:color w:val="4D4D4D"/>
          <w:kern w:val="0"/>
          <w:sz w:val="27"/>
          <w:szCs w:val="27"/>
          <w14:ligatures w14:val="none"/>
        </w:rPr>
        <w:br/>
        <w:t>trusting that you hear us and love us.</w:t>
      </w:r>
      <w:r w:rsidRPr="00C613C1">
        <w:rPr>
          <w:rFonts w:ascii="Arial" w:eastAsia="Times New Roman" w:hAnsi="Arial" w:cs="Arial"/>
          <w:color w:val="4D4D4D"/>
          <w:kern w:val="0"/>
          <w:sz w:val="27"/>
          <w:szCs w:val="27"/>
          <w14:ligatures w14:val="none"/>
        </w:rPr>
        <w:br/>
      </w:r>
      <w:r w:rsidRPr="00C613C1">
        <w:rPr>
          <w:rFonts w:ascii="Arial" w:eastAsia="Times New Roman" w:hAnsi="Arial" w:cs="Arial"/>
          <w:b/>
          <w:bCs/>
          <w:color w:val="4D4D4D"/>
          <w:kern w:val="0"/>
          <w:sz w:val="27"/>
          <w:szCs w:val="27"/>
          <w14:ligatures w14:val="none"/>
        </w:rPr>
        <w:t>Amen.</w:t>
      </w:r>
    </w:p>
    <w:p w14:paraId="0DE155EB" w14:textId="5F21DD62" w:rsidR="00C613C1" w:rsidRPr="00C613C1" w:rsidRDefault="00C613C1" w:rsidP="009B4091">
      <w:pPr>
        <w:shd w:val="clear" w:color="auto" w:fill="FFFFFF"/>
        <w:spacing w:after="150" w:line="375" w:lineRule="atLeast"/>
        <w:rPr>
          <w:rFonts w:ascii="Arial" w:eastAsia="Times New Roman" w:hAnsi="Arial" w:cs="Arial"/>
          <w:color w:val="4D4D4D"/>
          <w:kern w:val="0"/>
          <w:sz w:val="27"/>
          <w:szCs w:val="27"/>
          <w14:ligatures w14:val="none"/>
        </w:rPr>
      </w:pPr>
      <w:r w:rsidRPr="00C613C1">
        <w:rPr>
          <w:rFonts w:ascii="Arial" w:eastAsia="Times New Roman" w:hAnsi="Arial" w:cs="Arial"/>
          <w:b/>
          <w:bCs/>
          <w:color w:val="103A71"/>
          <w:kern w:val="0"/>
          <w:sz w:val="28"/>
          <w:szCs w:val="28"/>
          <w14:ligatures w14:val="none"/>
        </w:rPr>
        <w:t>Read the passage</w:t>
      </w:r>
    </w:p>
    <w:p w14:paraId="18A9D810" w14:textId="77777777" w:rsidR="00C613C1" w:rsidRDefault="00C613C1" w:rsidP="00C613C1">
      <w:pPr>
        <w:shd w:val="clear" w:color="auto" w:fill="FFFFFF"/>
        <w:spacing w:after="150" w:line="375" w:lineRule="atLeast"/>
        <w:rPr>
          <w:rFonts w:ascii="Arial" w:eastAsia="Times New Roman" w:hAnsi="Arial" w:cs="Arial"/>
          <w:i/>
          <w:iCs/>
          <w:color w:val="4D4D4D"/>
          <w:kern w:val="0"/>
          <w:sz w:val="27"/>
          <w:szCs w:val="27"/>
          <w14:ligatures w14:val="none"/>
        </w:rPr>
      </w:pPr>
      <w:r w:rsidRPr="00C613C1">
        <w:rPr>
          <w:rFonts w:ascii="Arial" w:eastAsia="Times New Roman" w:hAnsi="Arial" w:cs="Arial"/>
          <w:i/>
          <w:iCs/>
          <w:color w:val="4D4D4D"/>
          <w:kern w:val="0"/>
          <w:sz w:val="27"/>
          <w:szCs w:val="27"/>
          <w14:ligatures w14:val="none"/>
        </w:rPr>
        <w:t>Consider different ways to read the text. For example, hearing it in more than one version of the Bible.</w:t>
      </w:r>
    </w:p>
    <w:p w14:paraId="43733015" w14:textId="77777777" w:rsidR="009B4091" w:rsidRDefault="00C613C1" w:rsidP="009B4091">
      <w:pPr>
        <w:shd w:val="clear" w:color="auto" w:fill="FFFFFF"/>
        <w:spacing w:after="0" w:line="375" w:lineRule="atLeast"/>
        <w:rPr>
          <w:rFonts w:ascii="Arial" w:eastAsia="Times New Roman" w:hAnsi="Arial" w:cs="Arial"/>
          <w:color w:val="4D4D4D"/>
          <w:kern w:val="0"/>
          <w:sz w:val="27"/>
          <w:szCs w:val="27"/>
          <w14:ligatures w14:val="none"/>
        </w:rPr>
      </w:pPr>
      <w:r>
        <w:rPr>
          <w:rFonts w:ascii="Arial" w:eastAsia="Times New Roman" w:hAnsi="Arial" w:cs="Arial"/>
          <w:color w:val="4D4D4D"/>
          <w:kern w:val="0"/>
          <w:sz w:val="27"/>
          <w:szCs w:val="27"/>
          <w14:ligatures w14:val="none"/>
        </w:rPr>
        <w:t>John 3: 1-17</w:t>
      </w:r>
    </w:p>
    <w:p w14:paraId="62DA7A68" w14:textId="3E64FE0E" w:rsidR="00C613C1" w:rsidRPr="009B4091" w:rsidRDefault="00C613C1" w:rsidP="009B4091">
      <w:pPr>
        <w:shd w:val="clear" w:color="auto" w:fill="FFFFFF"/>
        <w:spacing w:after="150" w:line="375" w:lineRule="atLeast"/>
        <w:rPr>
          <w:rFonts w:ascii="Arial" w:eastAsia="Times New Roman" w:hAnsi="Arial" w:cs="Arial"/>
          <w:color w:val="4D4D4D"/>
          <w:kern w:val="0"/>
          <w:sz w:val="27"/>
          <w:szCs w:val="27"/>
          <w14:ligatures w14:val="none"/>
        </w:rPr>
      </w:pPr>
      <w:r w:rsidRPr="00C613C1">
        <w:rPr>
          <w:rStyle w:val="chapternum"/>
          <w:rFonts w:ascii="Calibri" w:hAnsi="Calibri" w:cs="Calibri"/>
          <w:b/>
          <w:bCs/>
          <w:color w:val="000000"/>
          <w:sz w:val="28"/>
          <w:szCs w:val="28"/>
        </w:rPr>
        <w:t>3 </w:t>
      </w:r>
      <w:r w:rsidRPr="00C613C1">
        <w:rPr>
          <w:rStyle w:val="text"/>
          <w:rFonts w:ascii="Calibri" w:hAnsi="Calibri" w:cs="Calibri"/>
          <w:color w:val="000000"/>
          <w:sz w:val="28"/>
          <w:szCs w:val="28"/>
        </w:rPr>
        <w:t>Now there was a Pharisee, a man named Nicodemus who was a member of the Jewish ruling council.</w:t>
      </w:r>
      <w:r w:rsidRPr="00C613C1">
        <w:rPr>
          <w:rFonts w:ascii="Calibri" w:hAnsi="Calibri" w:cs="Calibri"/>
          <w:color w:val="000000"/>
          <w:sz w:val="28"/>
          <w:szCs w:val="28"/>
        </w:rPr>
        <w:t> </w:t>
      </w:r>
      <w:r w:rsidRPr="00C613C1">
        <w:rPr>
          <w:rStyle w:val="text"/>
          <w:rFonts w:ascii="Calibri" w:hAnsi="Calibri" w:cs="Calibri"/>
          <w:b/>
          <w:bCs/>
          <w:color w:val="000000"/>
          <w:sz w:val="28"/>
          <w:szCs w:val="28"/>
          <w:vertAlign w:val="superscript"/>
        </w:rPr>
        <w:t>2 </w:t>
      </w:r>
      <w:r w:rsidRPr="00C613C1">
        <w:rPr>
          <w:rStyle w:val="text"/>
          <w:rFonts w:ascii="Calibri" w:hAnsi="Calibri" w:cs="Calibri"/>
          <w:color w:val="000000"/>
          <w:sz w:val="28"/>
          <w:szCs w:val="28"/>
        </w:rPr>
        <w:t>He came to Jesus at night and said, “Rabbi, we know that you are a teacher who has come from God. For no one could perform the signs you are doing if God were not with him.”</w:t>
      </w:r>
    </w:p>
    <w:p w14:paraId="7296D566" w14:textId="1AF2C51A" w:rsidR="00C613C1" w:rsidRPr="00C613C1" w:rsidRDefault="00C613C1" w:rsidP="009B4091">
      <w:pPr>
        <w:pStyle w:val="NormalWeb"/>
        <w:shd w:val="clear" w:color="auto" w:fill="FFFFFF"/>
        <w:spacing w:after="0" w:afterAutospacing="0"/>
        <w:rPr>
          <w:rFonts w:ascii="Calibri" w:hAnsi="Calibri" w:cs="Calibri"/>
          <w:color w:val="000000"/>
          <w:sz w:val="28"/>
          <w:szCs w:val="28"/>
        </w:rPr>
      </w:pPr>
      <w:r w:rsidRPr="00C613C1">
        <w:rPr>
          <w:rStyle w:val="text"/>
          <w:rFonts w:ascii="Calibri" w:eastAsiaTheme="majorEastAsia" w:hAnsi="Calibri" w:cs="Calibri"/>
          <w:b/>
          <w:bCs/>
          <w:color w:val="000000"/>
          <w:sz w:val="28"/>
          <w:szCs w:val="28"/>
          <w:vertAlign w:val="superscript"/>
        </w:rPr>
        <w:t>3 </w:t>
      </w:r>
      <w:r w:rsidRPr="00C613C1">
        <w:rPr>
          <w:rStyle w:val="text"/>
          <w:rFonts w:ascii="Calibri" w:eastAsiaTheme="majorEastAsia" w:hAnsi="Calibri" w:cs="Calibri"/>
          <w:color w:val="000000"/>
          <w:sz w:val="28"/>
          <w:szCs w:val="28"/>
        </w:rPr>
        <w:t>Jesus replied, </w:t>
      </w:r>
      <w:r w:rsidRPr="00C613C1">
        <w:rPr>
          <w:rStyle w:val="woj"/>
          <w:rFonts w:ascii="Calibri" w:eastAsiaTheme="majorEastAsia" w:hAnsi="Calibri" w:cs="Calibri"/>
          <w:color w:val="000000"/>
          <w:sz w:val="28"/>
          <w:szCs w:val="28"/>
        </w:rPr>
        <w:t>“Very truly I tell you, no one can see the kingdom of God unless they are born again.”</w:t>
      </w:r>
    </w:p>
    <w:p w14:paraId="1F85A04B" w14:textId="77777777" w:rsidR="00C613C1" w:rsidRPr="00C613C1" w:rsidRDefault="00C613C1" w:rsidP="00C613C1">
      <w:pPr>
        <w:pStyle w:val="NormalWeb"/>
        <w:shd w:val="clear" w:color="auto" w:fill="FFFFFF"/>
        <w:rPr>
          <w:rFonts w:ascii="Calibri" w:hAnsi="Calibri" w:cs="Calibri"/>
          <w:color w:val="000000"/>
          <w:sz w:val="28"/>
          <w:szCs w:val="28"/>
        </w:rPr>
      </w:pPr>
      <w:r w:rsidRPr="00C613C1">
        <w:rPr>
          <w:rStyle w:val="text"/>
          <w:rFonts w:ascii="Calibri" w:eastAsiaTheme="majorEastAsia" w:hAnsi="Calibri" w:cs="Calibri"/>
          <w:b/>
          <w:bCs/>
          <w:color w:val="000000"/>
          <w:sz w:val="28"/>
          <w:szCs w:val="28"/>
          <w:vertAlign w:val="superscript"/>
        </w:rPr>
        <w:t>4 </w:t>
      </w:r>
      <w:r w:rsidRPr="00C613C1">
        <w:rPr>
          <w:rStyle w:val="text"/>
          <w:rFonts w:ascii="Calibri" w:eastAsiaTheme="majorEastAsia" w:hAnsi="Calibri" w:cs="Calibri"/>
          <w:color w:val="000000"/>
          <w:sz w:val="28"/>
          <w:szCs w:val="28"/>
        </w:rPr>
        <w:t>“How can someone be born when they are old?” Nicodemus asked. “Surely they cannot enter a second time into their mother’s womb to be born!”</w:t>
      </w:r>
    </w:p>
    <w:p w14:paraId="646328D9" w14:textId="2C77BC11" w:rsidR="00C613C1" w:rsidRPr="00C613C1" w:rsidRDefault="00C613C1" w:rsidP="00C613C1">
      <w:pPr>
        <w:pStyle w:val="NormalWeb"/>
        <w:shd w:val="clear" w:color="auto" w:fill="FFFFFF"/>
        <w:rPr>
          <w:rFonts w:ascii="Calibri" w:hAnsi="Calibri" w:cs="Calibri"/>
          <w:color w:val="000000"/>
          <w:sz w:val="28"/>
          <w:szCs w:val="28"/>
        </w:rPr>
      </w:pPr>
      <w:r w:rsidRPr="00C613C1">
        <w:rPr>
          <w:rStyle w:val="text"/>
          <w:rFonts w:ascii="Calibri" w:eastAsiaTheme="majorEastAsia" w:hAnsi="Calibri" w:cs="Calibri"/>
          <w:b/>
          <w:bCs/>
          <w:color w:val="000000"/>
          <w:sz w:val="28"/>
          <w:szCs w:val="28"/>
          <w:vertAlign w:val="superscript"/>
        </w:rPr>
        <w:t>5 </w:t>
      </w:r>
      <w:r w:rsidRPr="00C613C1">
        <w:rPr>
          <w:rStyle w:val="text"/>
          <w:rFonts w:ascii="Calibri" w:eastAsiaTheme="majorEastAsia" w:hAnsi="Calibri" w:cs="Calibri"/>
          <w:color w:val="000000"/>
          <w:sz w:val="28"/>
          <w:szCs w:val="28"/>
        </w:rPr>
        <w:t>Jesus answered, </w:t>
      </w:r>
      <w:r w:rsidRPr="00C613C1">
        <w:rPr>
          <w:rStyle w:val="woj"/>
          <w:rFonts w:ascii="Calibri" w:eastAsiaTheme="majorEastAsia" w:hAnsi="Calibri" w:cs="Calibri"/>
          <w:color w:val="000000"/>
          <w:sz w:val="28"/>
          <w:szCs w:val="28"/>
        </w:rPr>
        <w:t>“Very truly I tell you, no one can enter the kingdom of God unless they are born of water and the Spirit.</w:t>
      </w:r>
      <w:r w:rsidRPr="00C613C1">
        <w:rPr>
          <w:rFonts w:ascii="Calibri" w:hAnsi="Calibri" w:cs="Calibri"/>
          <w:color w:val="000000"/>
          <w:sz w:val="28"/>
          <w:szCs w:val="28"/>
        </w:rPr>
        <w:t> </w:t>
      </w:r>
      <w:r w:rsidRPr="00C613C1">
        <w:rPr>
          <w:rStyle w:val="woj"/>
          <w:rFonts w:ascii="Calibri" w:eastAsiaTheme="majorEastAsia" w:hAnsi="Calibri" w:cs="Calibri"/>
          <w:b/>
          <w:bCs/>
          <w:color w:val="000000"/>
          <w:sz w:val="28"/>
          <w:szCs w:val="28"/>
          <w:vertAlign w:val="superscript"/>
        </w:rPr>
        <w:t>6 </w:t>
      </w:r>
      <w:r w:rsidRPr="00C613C1">
        <w:rPr>
          <w:rStyle w:val="woj"/>
          <w:rFonts w:ascii="Calibri" w:eastAsiaTheme="majorEastAsia" w:hAnsi="Calibri" w:cs="Calibri"/>
          <w:color w:val="000000"/>
          <w:sz w:val="28"/>
          <w:szCs w:val="28"/>
        </w:rPr>
        <w:t>Flesh gives birth to flesh, but the Spirit</w:t>
      </w:r>
      <w:r w:rsidRPr="00C613C1">
        <w:rPr>
          <w:rStyle w:val="woj"/>
          <w:rFonts w:ascii="Calibri" w:eastAsiaTheme="majorEastAsia" w:hAnsi="Calibri" w:cs="Calibri"/>
          <w:color w:val="000000"/>
          <w:sz w:val="28"/>
          <w:szCs w:val="28"/>
          <w:vertAlign w:val="superscript"/>
        </w:rPr>
        <w:t>[</w:t>
      </w:r>
      <w:hyperlink r:id="rId5" w:anchor="fen-NIV-26127b" w:tooltip="See footnote b" w:history="1">
        <w:r w:rsidRPr="00C613C1">
          <w:rPr>
            <w:rStyle w:val="Hyperlink"/>
            <w:rFonts w:ascii="Calibri" w:eastAsiaTheme="majorEastAsia" w:hAnsi="Calibri" w:cs="Calibri"/>
            <w:color w:val="4A4A4A"/>
            <w:sz w:val="28"/>
            <w:szCs w:val="28"/>
            <w:vertAlign w:val="superscript"/>
          </w:rPr>
          <w:t>b</w:t>
        </w:r>
      </w:hyperlink>
      <w:r w:rsidRPr="00C613C1">
        <w:rPr>
          <w:rStyle w:val="woj"/>
          <w:rFonts w:ascii="Calibri" w:eastAsiaTheme="majorEastAsia" w:hAnsi="Calibri" w:cs="Calibri"/>
          <w:color w:val="000000"/>
          <w:sz w:val="28"/>
          <w:szCs w:val="28"/>
          <w:vertAlign w:val="superscript"/>
        </w:rPr>
        <w:t>]</w:t>
      </w:r>
      <w:r w:rsidRPr="00C613C1">
        <w:rPr>
          <w:rStyle w:val="woj"/>
          <w:rFonts w:ascii="Calibri" w:eastAsiaTheme="majorEastAsia" w:hAnsi="Calibri" w:cs="Calibri"/>
          <w:color w:val="000000"/>
          <w:sz w:val="28"/>
          <w:szCs w:val="28"/>
        </w:rPr>
        <w:t> gives birth to spirit.</w:t>
      </w:r>
      <w:r w:rsidRPr="00C613C1">
        <w:rPr>
          <w:rFonts w:ascii="Calibri" w:hAnsi="Calibri" w:cs="Calibri"/>
          <w:color w:val="000000"/>
          <w:sz w:val="28"/>
          <w:szCs w:val="28"/>
        </w:rPr>
        <w:t> </w:t>
      </w:r>
      <w:r w:rsidRPr="00C613C1">
        <w:rPr>
          <w:rStyle w:val="woj"/>
          <w:rFonts w:ascii="Calibri" w:eastAsiaTheme="majorEastAsia" w:hAnsi="Calibri" w:cs="Calibri"/>
          <w:b/>
          <w:bCs/>
          <w:color w:val="000000"/>
          <w:sz w:val="28"/>
          <w:szCs w:val="28"/>
          <w:vertAlign w:val="superscript"/>
        </w:rPr>
        <w:t>7 </w:t>
      </w:r>
      <w:r w:rsidRPr="00C613C1">
        <w:rPr>
          <w:rStyle w:val="woj"/>
          <w:rFonts w:ascii="Calibri" w:eastAsiaTheme="majorEastAsia" w:hAnsi="Calibri" w:cs="Calibri"/>
          <w:color w:val="000000"/>
          <w:sz w:val="28"/>
          <w:szCs w:val="28"/>
        </w:rPr>
        <w:t>You should not be surprised at my saying, ‘You</w:t>
      </w:r>
      <w:r w:rsidRPr="00C613C1">
        <w:rPr>
          <w:rStyle w:val="woj"/>
          <w:rFonts w:ascii="Calibri" w:eastAsiaTheme="majorEastAsia" w:hAnsi="Calibri" w:cs="Calibri"/>
          <w:color w:val="000000"/>
          <w:sz w:val="28"/>
          <w:szCs w:val="28"/>
          <w:vertAlign w:val="superscript"/>
        </w:rPr>
        <w:t>[</w:t>
      </w:r>
      <w:hyperlink r:id="rId6" w:anchor="fen-NIV-26128c" w:tooltip="See footnote c" w:history="1">
        <w:r w:rsidRPr="00C613C1">
          <w:rPr>
            <w:rStyle w:val="Hyperlink"/>
            <w:rFonts w:ascii="Calibri" w:eastAsiaTheme="majorEastAsia" w:hAnsi="Calibri" w:cs="Calibri"/>
            <w:color w:val="4A4A4A"/>
            <w:sz w:val="28"/>
            <w:szCs w:val="28"/>
            <w:vertAlign w:val="superscript"/>
          </w:rPr>
          <w:t>c</w:t>
        </w:r>
      </w:hyperlink>
      <w:r w:rsidRPr="00C613C1">
        <w:rPr>
          <w:rStyle w:val="woj"/>
          <w:rFonts w:ascii="Calibri" w:eastAsiaTheme="majorEastAsia" w:hAnsi="Calibri" w:cs="Calibri"/>
          <w:color w:val="000000"/>
          <w:sz w:val="28"/>
          <w:szCs w:val="28"/>
          <w:vertAlign w:val="superscript"/>
        </w:rPr>
        <w:t>]</w:t>
      </w:r>
      <w:r w:rsidRPr="00C613C1">
        <w:rPr>
          <w:rStyle w:val="woj"/>
          <w:rFonts w:ascii="Calibri" w:eastAsiaTheme="majorEastAsia" w:hAnsi="Calibri" w:cs="Calibri"/>
          <w:color w:val="000000"/>
          <w:sz w:val="28"/>
          <w:szCs w:val="28"/>
        </w:rPr>
        <w:t> must be born again.’</w:t>
      </w:r>
      <w:r w:rsidRPr="00C613C1">
        <w:rPr>
          <w:rFonts w:ascii="Calibri" w:hAnsi="Calibri" w:cs="Calibri"/>
          <w:color w:val="000000"/>
          <w:sz w:val="28"/>
          <w:szCs w:val="28"/>
        </w:rPr>
        <w:t> </w:t>
      </w:r>
      <w:r w:rsidRPr="00C613C1">
        <w:rPr>
          <w:rStyle w:val="woj"/>
          <w:rFonts w:ascii="Calibri" w:eastAsiaTheme="majorEastAsia" w:hAnsi="Calibri" w:cs="Calibri"/>
          <w:b/>
          <w:bCs/>
          <w:color w:val="000000"/>
          <w:sz w:val="28"/>
          <w:szCs w:val="28"/>
          <w:vertAlign w:val="superscript"/>
        </w:rPr>
        <w:t>8 </w:t>
      </w:r>
      <w:r w:rsidRPr="00C613C1">
        <w:rPr>
          <w:rStyle w:val="woj"/>
          <w:rFonts w:ascii="Calibri" w:eastAsiaTheme="majorEastAsia" w:hAnsi="Calibri" w:cs="Calibri"/>
          <w:color w:val="000000"/>
          <w:sz w:val="28"/>
          <w:szCs w:val="28"/>
        </w:rPr>
        <w:t xml:space="preserve">The wind blows wherever it pleases. You hear its sound, but you cannot tell where it comes from or where it is going. </w:t>
      </w:r>
      <w:proofErr w:type="gramStart"/>
      <w:r w:rsidRPr="00C613C1">
        <w:rPr>
          <w:rStyle w:val="woj"/>
          <w:rFonts w:ascii="Calibri" w:eastAsiaTheme="majorEastAsia" w:hAnsi="Calibri" w:cs="Calibri"/>
          <w:color w:val="000000"/>
          <w:sz w:val="28"/>
          <w:szCs w:val="28"/>
        </w:rPr>
        <w:t>So</w:t>
      </w:r>
      <w:proofErr w:type="gramEnd"/>
      <w:r w:rsidRPr="00C613C1">
        <w:rPr>
          <w:rStyle w:val="woj"/>
          <w:rFonts w:ascii="Calibri" w:eastAsiaTheme="majorEastAsia" w:hAnsi="Calibri" w:cs="Calibri"/>
          <w:color w:val="000000"/>
          <w:sz w:val="28"/>
          <w:szCs w:val="28"/>
        </w:rPr>
        <w:t xml:space="preserve"> it is with everyone born of the Spirit.”</w:t>
      </w:r>
      <w:r w:rsidRPr="00C613C1">
        <w:rPr>
          <w:rFonts w:ascii="Calibri" w:hAnsi="Calibri" w:cs="Calibri"/>
          <w:color w:val="000000"/>
          <w:sz w:val="28"/>
          <w:szCs w:val="28"/>
        </w:rPr>
        <w:t xml:space="preserve"> </w:t>
      </w:r>
    </w:p>
    <w:p w14:paraId="4B22F13C" w14:textId="77777777" w:rsidR="00C613C1" w:rsidRPr="00C613C1" w:rsidRDefault="00C613C1" w:rsidP="00C613C1">
      <w:pPr>
        <w:pStyle w:val="NormalWeb"/>
        <w:shd w:val="clear" w:color="auto" w:fill="FFFFFF"/>
        <w:rPr>
          <w:rFonts w:ascii="Calibri" w:hAnsi="Calibri" w:cs="Calibri"/>
          <w:color w:val="000000"/>
          <w:sz w:val="28"/>
          <w:szCs w:val="28"/>
        </w:rPr>
      </w:pPr>
      <w:r w:rsidRPr="00C613C1">
        <w:rPr>
          <w:rStyle w:val="text"/>
          <w:rFonts w:ascii="Calibri" w:eastAsiaTheme="majorEastAsia" w:hAnsi="Calibri" w:cs="Calibri"/>
          <w:b/>
          <w:bCs/>
          <w:color w:val="000000"/>
          <w:sz w:val="28"/>
          <w:szCs w:val="28"/>
          <w:vertAlign w:val="superscript"/>
        </w:rPr>
        <w:t>9 </w:t>
      </w:r>
      <w:r w:rsidRPr="00C613C1">
        <w:rPr>
          <w:rStyle w:val="text"/>
          <w:rFonts w:ascii="Calibri" w:eastAsiaTheme="majorEastAsia" w:hAnsi="Calibri" w:cs="Calibri"/>
          <w:color w:val="000000"/>
          <w:sz w:val="28"/>
          <w:szCs w:val="28"/>
        </w:rPr>
        <w:t>“How can this be?” Nicodemus asked.</w:t>
      </w:r>
    </w:p>
    <w:p w14:paraId="168D73ED" w14:textId="38133CE7" w:rsidR="00C613C1" w:rsidRPr="00C613C1" w:rsidRDefault="00C613C1" w:rsidP="00C613C1">
      <w:pPr>
        <w:pStyle w:val="NormalWeb"/>
        <w:shd w:val="clear" w:color="auto" w:fill="FFFFFF"/>
        <w:rPr>
          <w:rFonts w:ascii="Calibri" w:hAnsi="Calibri" w:cs="Calibri"/>
          <w:color w:val="000000"/>
          <w:sz w:val="28"/>
          <w:szCs w:val="28"/>
        </w:rPr>
      </w:pPr>
      <w:r w:rsidRPr="00C613C1">
        <w:rPr>
          <w:rStyle w:val="woj"/>
          <w:rFonts w:ascii="Calibri" w:eastAsiaTheme="majorEastAsia" w:hAnsi="Calibri" w:cs="Calibri"/>
          <w:b/>
          <w:bCs/>
          <w:color w:val="000000"/>
          <w:sz w:val="28"/>
          <w:szCs w:val="28"/>
          <w:vertAlign w:val="superscript"/>
        </w:rPr>
        <w:t>10 </w:t>
      </w:r>
      <w:r w:rsidRPr="00C613C1">
        <w:rPr>
          <w:rStyle w:val="woj"/>
          <w:rFonts w:ascii="Calibri" w:eastAsiaTheme="majorEastAsia" w:hAnsi="Calibri" w:cs="Calibri"/>
          <w:color w:val="000000"/>
          <w:sz w:val="28"/>
          <w:szCs w:val="28"/>
        </w:rPr>
        <w:t>“You are Israel’s teacher,”</w:t>
      </w:r>
      <w:r w:rsidRPr="00C613C1">
        <w:rPr>
          <w:rStyle w:val="text"/>
          <w:rFonts w:ascii="Calibri" w:eastAsiaTheme="majorEastAsia" w:hAnsi="Calibri" w:cs="Calibri"/>
          <w:color w:val="000000"/>
          <w:sz w:val="28"/>
          <w:szCs w:val="28"/>
        </w:rPr>
        <w:t> said Jesus, </w:t>
      </w:r>
      <w:r w:rsidRPr="00C613C1">
        <w:rPr>
          <w:rStyle w:val="woj"/>
          <w:rFonts w:ascii="Calibri" w:eastAsiaTheme="majorEastAsia" w:hAnsi="Calibri" w:cs="Calibri"/>
          <w:color w:val="000000"/>
          <w:sz w:val="28"/>
          <w:szCs w:val="28"/>
        </w:rPr>
        <w:t>“and do you not understand these things?</w:t>
      </w:r>
      <w:r w:rsidRPr="00C613C1">
        <w:rPr>
          <w:rFonts w:ascii="Calibri" w:hAnsi="Calibri" w:cs="Calibri"/>
          <w:color w:val="000000"/>
          <w:sz w:val="28"/>
          <w:szCs w:val="28"/>
        </w:rPr>
        <w:t> </w:t>
      </w:r>
      <w:r w:rsidRPr="00C613C1">
        <w:rPr>
          <w:rStyle w:val="woj"/>
          <w:rFonts w:ascii="Calibri" w:eastAsiaTheme="majorEastAsia" w:hAnsi="Calibri" w:cs="Calibri"/>
          <w:b/>
          <w:bCs/>
          <w:color w:val="000000"/>
          <w:sz w:val="28"/>
          <w:szCs w:val="28"/>
          <w:vertAlign w:val="superscript"/>
        </w:rPr>
        <w:t>11 </w:t>
      </w:r>
      <w:r w:rsidRPr="00C613C1">
        <w:rPr>
          <w:rStyle w:val="woj"/>
          <w:rFonts w:ascii="Calibri" w:eastAsiaTheme="majorEastAsia" w:hAnsi="Calibri" w:cs="Calibri"/>
          <w:color w:val="000000"/>
          <w:sz w:val="28"/>
          <w:szCs w:val="28"/>
        </w:rPr>
        <w:t xml:space="preserve">Very truly I tell you, we speak of what we know, and we testify to what we have seen, but </w:t>
      </w:r>
      <w:proofErr w:type="gramStart"/>
      <w:r w:rsidRPr="00C613C1">
        <w:rPr>
          <w:rStyle w:val="woj"/>
          <w:rFonts w:ascii="Calibri" w:eastAsiaTheme="majorEastAsia" w:hAnsi="Calibri" w:cs="Calibri"/>
          <w:color w:val="000000"/>
          <w:sz w:val="28"/>
          <w:szCs w:val="28"/>
        </w:rPr>
        <w:t>still</w:t>
      </w:r>
      <w:proofErr w:type="gramEnd"/>
      <w:r w:rsidRPr="00C613C1">
        <w:rPr>
          <w:rStyle w:val="woj"/>
          <w:rFonts w:ascii="Calibri" w:eastAsiaTheme="majorEastAsia" w:hAnsi="Calibri" w:cs="Calibri"/>
          <w:color w:val="000000"/>
          <w:sz w:val="28"/>
          <w:szCs w:val="28"/>
        </w:rPr>
        <w:t xml:space="preserve"> you people do not accept our testimony.</w:t>
      </w:r>
      <w:r w:rsidRPr="00C613C1">
        <w:rPr>
          <w:rFonts w:ascii="Calibri" w:hAnsi="Calibri" w:cs="Calibri"/>
          <w:color w:val="000000"/>
          <w:sz w:val="28"/>
          <w:szCs w:val="28"/>
        </w:rPr>
        <w:t> </w:t>
      </w:r>
      <w:r w:rsidRPr="00C613C1">
        <w:rPr>
          <w:rStyle w:val="woj"/>
          <w:rFonts w:ascii="Calibri" w:eastAsiaTheme="majorEastAsia" w:hAnsi="Calibri" w:cs="Calibri"/>
          <w:b/>
          <w:bCs/>
          <w:color w:val="000000"/>
          <w:sz w:val="28"/>
          <w:szCs w:val="28"/>
          <w:vertAlign w:val="superscript"/>
        </w:rPr>
        <w:t>12 </w:t>
      </w:r>
      <w:r w:rsidRPr="00C613C1">
        <w:rPr>
          <w:rStyle w:val="woj"/>
          <w:rFonts w:ascii="Calibri" w:eastAsiaTheme="majorEastAsia" w:hAnsi="Calibri" w:cs="Calibri"/>
          <w:color w:val="000000"/>
          <w:sz w:val="28"/>
          <w:szCs w:val="28"/>
        </w:rPr>
        <w:t xml:space="preserve">I have spoken to you of earthly </w:t>
      </w:r>
      <w:proofErr w:type="gramStart"/>
      <w:r w:rsidRPr="00C613C1">
        <w:rPr>
          <w:rStyle w:val="woj"/>
          <w:rFonts w:ascii="Calibri" w:eastAsiaTheme="majorEastAsia" w:hAnsi="Calibri" w:cs="Calibri"/>
          <w:color w:val="000000"/>
          <w:sz w:val="28"/>
          <w:szCs w:val="28"/>
        </w:rPr>
        <w:t>things</w:t>
      </w:r>
      <w:proofErr w:type="gramEnd"/>
      <w:r w:rsidRPr="00C613C1">
        <w:rPr>
          <w:rStyle w:val="woj"/>
          <w:rFonts w:ascii="Calibri" w:eastAsiaTheme="majorEastAsia" w:hAnsi="Calibri" w:cs="Calibri"/>
          <w:color w:val="000000"/>
          <w:sz w:val="28"/>
          <w:szCs w:val="28"/>
        </w:rPr>
        <w:t xml:space="preserve"> and you do not believe; how then will you believe if I speak of heavenly things?</w:t>
      </w:r>
      <w:r w:rsidRPr="00C613C1">
        <w:rPr>
          <w:rFonts w:ascii="Calibri" w:hAnsi="Calibri" w:cs="Calibri"/>
          <w:color w:val="000000"/>
          <w:sz w:val="28"/>
          <w:szCs w:val="28"/>
        </w:rPr>
        <w:t> </w:t>
      </w:r>
      <w:r w:rsidRPr="00C613C1">
        <w:rPr>
          <w:rStyle w:val="woj"/>
          <w:rFonts w:ascii="Calibri" w:eastAsiaTheme="majorEastAsia" w:hAnsi="Calibri" w:cs="Calibri"/>
          <w:b/>
          <w:bCs/>
          <w:color w:val="000000"/>
          <w:sz w:val="28"/>
          <w:szCs w:val="28"/>
          <w:vertAlign w:val="superscript"/>
        </w:rPr>
        <w:t>13 </w:t>
      </w:r>
      <w:r w:rsidRPr="00C613C1">
        <w:rPr>
          <w:rStyle w:val="woj"/>
          <w:rFonts w:ascii="Calibri" w:eastAsiaTheme="majorEastAsia" w:hAnsi="Calibri" w:cs="Calibri"/>
          <w:color w:val="000000"/>
          <w:sz w:val="28"/>
          <w:szCs w:val="28"/>
        </w:rPr>
        <w:t>No one has ever gone into heaven except the one who came from heaven—the Son of Man.</w:t>
      </w:r>
      <w:r w:rsidRPr="00C613C1">
        <w:rPr>
          <w:rFonts w:ascii="Calibri" w:hAnsi="Calibri" w:cs="Calibri"/>
          <w:color w:val="000000"/>
          <w:sz w:val="28"/>
          <w:szCs w:val="28"/>
        </w:rPr>
        <w:t> </w:t>
      </w:r>
      <w:r w:rsidRPr="00C613C1">
        <w:rPr>
          <w:rStyle w:val="woj"/>
          <w:rFonts w:ascii="Calibri" w:eastAsiaTheme="majorEastAsia" w:hAnsi="Calibri" w:cs="Calibri"/>
          <w:b/>
          <w:bCs/>
          <w:color w:val="000000"/>
          <w:sz w:val="28"/>
          <w:szCs w:val="28"/>
          <w:vertAlign w:val="superscript"/>
        </w:rPr>
        <w:t>14 </w:t>
      </w:r>
      <w:r w:rsidRPr="00C613C1">
        <w:rPr>
          <w:rStyle w:val="woj"/>
          <w:rFonts w:ascii="Calibri" w:eastAsiaTheme="majorEastAsia" w:hAnsi="Calibri" w:cs="Calibri"/>
          <w:color w:val="000000"/>
          <w:sz w:val="28"/>
          <w:szCs w:val="28"/>
        </w:rPr>
        <w:t xml:space="preserve">Just as </w:t>
      </w:r>
      <w:r w:rsidRPr="00C613C1">
        <w:rPr>
          <w:rStyle w:val="woj"/>
          <w:rFonts w:ascii="Calibri" w:eastAsiaTheme="majorEastAsia" w:hAnsi="Calibri" w:cs="Calibri"/>
          <w:color w:val="000000"/>
          <w:sz w:val="28"/>
          <w:szCs w:val="28"/>
        </w:rPr>
        <w:lastRenderedPageBreak/>
        <w:t xml:space="preserve">Moses </w:t>
      </w:r>
      <w:proofErr w:type="gramStart"/>
      <w:r w:rsidRPr="00C613C1">
        <w:rPr>
          <w:rStyle w:val="woj"/>
          <w:rFonts w:ascii="Calibri" w:eastAsiaTheme="majorEastAsia" w:hAnsi="Calibri" w:cs="Calibri"/>
          <w:color w:val="000000"/>
          <w:sz w:val="28"/>
          <w:szCs w:val="28"/>
        </w:rPr>
        <w:t>lifted up</w:t>
      </w:r>
      <w:proofErr w:type="gramEnd"/>
      <w:r w:rsidRPr="00C613C1">
        <w:rPr>
          <w:rStyle w:val="woj"/>
          <w:rFonts w:ascii="Calibri" w:eastAsiaTheme="majorEastAsia" w:hAnsi="Calibri" w:cs="Calibri"/>
          <w:color w:val="000000"/>
          <w:sz w:val="28"/>
          <w:szCs w:val="28"/>
        </w:rPr>
        <w:t xml:space="preserve"> the snake in the wilderness, so the Son of Man must be </w:t>
      </w:r>
      <w:proofErr w:type="gramStart"/>
      <w:r w:rsidRPr="00C613C1">
        <w:rPr>
          <w:rStyle w:val="woj"/>
          <w:rFonts w:ascii="Calibri" w:eastAsiaTheme="majorEastAsia" w:hAnsi="Calibri" w:cs="Calibri"/>
          <w:color w:val="000000"/>
          <w:sz w:val="28"/>
          <w:szCs w:val="28"/>
        </w:rPr>
        <w:t>lifted up</w:t>
      </w:r>
      <w:proofErr w:type="gramEnd"/>
      <w:r w:rsidRPr="00C613C1">
        <w:rPr>
          <w:rStyle w:val="woj"/>
          <w:rFonts w:ascii="Calibri" w:eastAsiaTheme="majorEastAsia" w:hAnsi="Calibri" w:cs="Calibri"/>
          <w:color w:val="000000"/>
          <w:sz w:val="28"/>
          <w:szCs w:val="28"/>
        </w:rPr>
        <w:t>,</w:t>
      </w:r>
      <w:r w:rsidRPr="00C613C1">
        <w:rPr>
          <w:rFonts w:ascii="Calibri" w:hAnsi="Calibri" w:cs="Calibri"/>
          <w:color w:val="000000"/>
          <w:sz w:val="28"/>
          <w:szCs w:val="28"/>
        </w:rPr>
        <w:t> </w:t>
      </w:r>
      <w:r w:rsidRPr="00C613C1">
        <w:rPr>
          <w:rStyle w:val="woj"/>
          <w:rFonts w:ascii="Calibri" w:eastAsiaTheme="majorEastAsia" w:hAnsi="Calibri" w:cs="Calibri"/>
          <w:b/>
          <w:bCs/>
          <w:color w:val="000000"/>
          <w:sz w:val="28"/>
          <w:szCs w:val="28"/>
          <w:vertAlign w:val="superscript"/>
        </w:rPr>
        <w:t>15 </w:t>
      </w:r>
      <w:r w:rsidRPr="00C613C1">
        <w:rPr>
          <w:rStyle w:val="woj"/>
          <w:rFonts w:ascii="Calibri" w:eastAsiaTheme="majorEastAsia" w:hAnsi="Calibri" w:cs="Calibri"/>
          <w:color w:val="000000"/>
          <w:sz w:val="28"/>
          <w:szCs w:val="28"/>
        </w:rPr>
        <w:t>that everyone who believes may have eternal life in him.”</w:t>
      </w:r>
      <w:r w:rsidRPr="00C613C1">
        <w:rPr>
          <w:rFonts w:ascii="Calibri" w:hAnsi="Calibri" w:cs="Calibri"/>
          <w:color w:val="000000"/>
          <w:sz w:val="28"/>
          <w:szCs w:val="28"/>
        </w:rPr>
        <w:t xml:space="preserve"> </w:t>
      </w:r>
    </w:p>
    <w:p w14:paraId="76796495" w14:textId="77777777" w:rsidR="00C613C1" w:rsidRDefault="00C613C1" w:rsidP="00C613C1">
      <w:pPr>
        <w:pStyle w:val="NormalWeb"/>
        <w:shd w:val="clear" w:color="auto" w:fill="FFFFFF"/>
        <w:rPr>
          <w:rStyle w:val="text"/>
          <w:rFonts w:ascii="Calibri" w:eastAsiaTheme="majorEastAsia" w:hAnsi="Calibri" w:cs="Calibri"/>
          <w:color w:val="000000"/>
          <w:sz w:val="28"/>
          <w:szCs w:val="28"/>
        </w:rPr>
      </w:pPr>
      <w:r w:rsidRPr="00C613C1">
        <w:rPr>
          <w:rStyle w:val="text"/>
          <w:rFonts w:ascii="Calibri" w:eastAsiaTheme="majorEastAsia" w:hAnsi="Calibri" w:cs="Calibri"/>
          <w:b/>
          <w:bCs/>
          <w:color w:val="000000"/>
          <w:sz w:val="28"/>
          <w:szCs w:val="28"/>
          <w:vertAlign w:val="superscript"/>
        </w:rPr>
        <w:t>16 </w:t>
      </w:r>
      <w:r w:rsidRPr="00C613C1">
        <w:rPr>
          <w:rStyle w:val="text"/>
          <w:rFonts w:ascii="Calibri" w:eastAsiaTheme="majorEastAsia" w:hAnsi="Calibri" w:cs="Calibri"/>
          <w:color w:val="000000"/>
          <w:sz w:val="28"/>
          <w:szCs w:val="28"/>
        </w:rPr>
        <w:t>For God so loved the world that he gave his one and only Son, that whoever believes in him shall not perish but have eternal life.</w:t>
      </w:r>
      <w:r w:rsidRPr="00C613C1">
        <w:rPr>
          <w:rFonts w:ascii="Calibri" w:hAnsi="Calibri" w:cs="Calibri"/>
          <w:color w:val="000000"/>
          <w:sz w:val="28"/>
          <w:szCs w:val="28"/>
        </w:rPr>
        <w:t> </w:t>
      </w:r>
      <w:r w:rsidRPr="00C613C1">
        <w:rPr>
          <w:rStyle w:val="text"/>
          <w:rFonts w:ascii="Calibri" w:eastAsiaTheme="majorEastAsia" w:hAnsi="Calibri" w:cs="Calibri"/>
          <w:b/>
          <w:bCs/>
          <w:color w:val="000000"/>
          <w:sz w:val="28"/>
          <w:szCs w:val="28"/>
          <w:vertAlign w:val="superscript"/>
        </w:rPr>
        <w:t>17 </w:t>
      </w:r>
      <w:r w:rsidRPr="00C613C1">
        <w:rPr>
          <w:rStyle w:val="text"/>
          <w:rFonts w:ascii="Calibri" w:eastAsiaTheme="majorEastAsia" w:hAnsi="Calibri" w:cs="Calibri"/>
          <w:color w:val="000000"/>
          <w:sz w:val="28"/>
          <w:szCs w:val="28"/>
        </w:rPr>
        <w:t>For God did not send his Son into the world to condemn the world, but to save the world through him.</w:t>
      </w:r>
    </w:p>
    <w:p w14:paraId="4231CFE4" w14:textId="077D8C3B" w:rsidR="00C613C1" w:rsidRPr="00C613C1" w:rsidRDefault="00C613C1" w:rsidP="00C613C1">
      <w:pPr>
        <w:pStyle w:val="NormalWeb"/>
        <w:shd w:val="clear" w:color="auto" w:fill="FFFFFF"/>
        <w:rPr>
          <w:rFonts w:ascii="Calibri" w:hAnsi="Calibri" w:cs="Calibri"/>
          <w:color w:val="000000"/>
          <w:sz w:val="28"/>
          <w:szCs w:val="28"/>
        </w:rPr>
      </w:pPr>
      <w:r w:rsidRPr="00C613C1">
        <w:rPr>
          <w:rFonts w:ascii="Arial" w:hAnsi="Arial" w:cs="Arial"/>
          <w:b/>
          <w:bCs/>
          <w:color w:val="9E4778"/>
          <w:sz w:val="28"/>
          <w:szCs w:val="28"/>
        </w:rPr>
        <w:t>Explore and respond to the text</w:t>
      </w:r>
    </w:p>
    <w:p w14:paraId="0C012B02" w14:textId="71E9ADAF" w:rsidR="00C613C1" w:rsidRPr="00C613C1" w:rsidRDefault="00C613C1" w:rsidP="00C613C1">
      <w:pPr>
        <w:shd w:val="clear" w:color="auto" w:fill="FFFFFF"/>
        <w:spacing w:after="150" w:line="375" w:lineRule="atLeast"/>
        <w:rPr>
          <w:rFonts w:ascii="Arial" w:eastAsia="Times New Roman" w:hAnsi="Arial" w:cs="Arial"/>
          <w:color w:val="4D4D4D"/>
          <w:kern w:val="0"/>
          <w:sz w:val="27"/>
          <w:szCs w:val="27"/>
          <w14:ligatures w14:val="none"/>
        </w:rPr>
      </w:pPr>
      <w:r w:rsidRPr="00C613C1">
        <w:rPr>
          <w:rFonts w:ascii="Arial" w:eastAsia="Times New Roman" w:hAnsi="Arial" w:cs="Arial"/>
          <w:i/>
          <w:iCs/>
          <w:color w:val="4D4D4D"/>
          <w:kern w:val="0"/>
          <w:sz w:val="27"/>
          <w:szCs w:val="27"/>
          <w14:ligatures w14:val="none"/>
        </w:rPr>
        <w:t>Start by reading the Bible notes below. You may want to read them more than once</w:t>
      </w:r>
      <w:r>
        <w:rPr>
          <w:rFonts w:ascii="Arial" w:eastAsia="Times New Roman" w:hAnsi="Arial" w:cs="Arial"/>
          <w:i/>
          <w:iCs/>
          <w:color w:val="4D4D4D"/>
          <w:kern w:val="0"/>
          <w:sz w:val="27"/>
          <w:szCs w:val="27"/>
          <w14:ligatures w14:val="none"/>
        </w:rPr>
        <w:t xml:space="preserve"> </w:t>
      </w:r>
      <w:r w:rsidRPr="00C613C1">
        <w:rPr>
          <w:rFonts w:ascii="Arial" w:eastAsia="Times New Roman" w:hAnsi="Arial" w:cs="Arial"/>
          <w:i/>
          <w:iCs/>
          <w:color w:val="4D4D4D"/>
          <w:kern w:val="0"/>
          <w:sz w:val="27"/>
          <w:szCs w:val="27"/>
          <w14:ligatures w14:val="none"/>
        </w:rPr>
        <w:t>or pause after each paragraph to reflect on what you have read.</w:t>
      </w:r>
    </w:p>
    <w:p w14:paraId="3E40F7AC" w14:textId="21B168DC" w:rsidR="00C613C1" w:rsidRPr="00C613C1" w:rsidRDefault="00C613C1" w:rsidP="009B4091">
      <w:pPr>
        <w:shd w:val="clear" w:color="auto" w:fill="FFFFFF"/>
        <w:spacing w:after="150" w:line="375" w:lineRule="atLeast"/>
        <w:rPr>
          <w:rFonts w:ascii="Arial" w:eastAsia="Times New Roman" w:hAnsi="Arial" w:cs="Arial"/>
          <w:color w:val="4D4D4D"/>
          <w:kern w:val="0"/>
          <w:sz w:val="27"/>
          <w:szCs w:val="27"/>
          <w14:ligatures w14:val="none"/>
        </w:rPr>
      </w:pPr>
      <w:r w:rsidRPr="00C613C1">
        <w:rPr>
          <w:rFonts w:ascii="Arial" w:eastAsia="Times New Roman" w:hAnsi="Arial" w:cs="Arial"/>
          <w:b/>
          <w:bCs/>
          <w:color w:val="9E4778"/>
          <w:kern w:val="0"/>
          <w:sz w:val="27"/>
          <w:szCs w:val="27"/>
          <w14:ligatures w14:val="none"/>
        </w:rPr>
        <w:t>Bible notes</w:t>
      </w:r>
      <w:r w:rsidRPr="00C613C1">
        <w:rPr>
          <w:rFonts w:ascii="Arial" w:eastAsia="Times New Roman" w:hAnsi="Arial" w:cs="Arial"/>
          <w:b/>
          <w:bCs/>
          <w:color w:val="9E4778"/>
          <w:kern w:val="0"/>
          <w:sz w:val="27"/>
          <w:szCs w:val="27"/>
          <w14:ligatures w14:val="none"/>
        </w:rPr>
        <w:br/>
      </w:r>
      <w:r w:rsidRPr="00C613C1">
        <w:rPr>
          <w:rFonts w:ascii="Arial" w:eastAsia="Times New Roman" w:hAnsi="Arial" w:cs="Arial"/>
          <w:color w:val="4D4D4D"/>
          <w:kern w:val="0"/>
          <w:sz w:val="27"/>
          <w:szCs w:val="27"/>
          <w14:ligatures w14:val="none"/>
        </w:rPr>
        <w:t>Jesus often talks to Jewish leaders in the Gospels. But this conversation with Nicodemus is unusual. They talk at night. They speak for others as well as themselves (vv.2,11). Jesus uses intriguing symbols. Their statements raise one question after another.</w:t>
      </w:r>
    </w:p>
    <w:p w14:paraId="5D6A60F1" w14:textId="77777777" w:rsidR="00C613C1" w:rsidRPr="00C613C1" w:rsidRDefault="00C613C1" w:rsidP="00C613C1">
      <w:pPr>
        <w:shd w:val="clear" w:color="auto" w:fill="FFFFFF"/>
        <w:spacing w:after="150" w:line="375" w:lineRule="atLeast"/>
        <w:rPr>
          <w:rFonts w:ascii="Arial" w:eastAsia="Times New Roman" w:hAnsi="Arial" w:cs="Arial"/>
          <w:color w:val="4D4D4D"/>
          <w:kern w:val="0"/>
          <w:sz w:val="27"/>
          <w:szCs w:val="27"/>
          <w14:ligatures w14:val="none"/>
        </w:rPr>
      </w:pPr>
      <w:r w:rsidRPr="00C613C1">
        <w:rPr>
          <w:rFonts w:ascii="Arial" w:eastAsia="Times New Roman" w:hAnsi="Arial" w:cs="Arial"/>
          <w:color w:val="4D4D4D"/>
          <w:kern w:val="0"/>
          <w:sz w:val="27"/>
          <w:szCs w:val="27"/>
          <w14:ligatures w14:val="none"/>
        </w:rPr>
        <w:t>This conversation was prompted by Jesus’ signs, which suggest to Nicodemus and his people that God is working through him. Nicodemus wants to know about God’s presence in Jesus. But Jesus doesn’t give straight answers. Instead, he mixes metaphors about God’s reign with different kinds of birth and the mystery of wind.</w:t>
      </w:r>
    </w:p>
    <w:p w14:paraId="5515E720" w14:textId="77777777" w:rsidR="00C613C1" w:rsidRPr="00C613C1" w:rsidRDefault="00C613C1" w:rsidP="00C613C1">
      <w:pPr>
        <w:shd w:val="clear" w:color="auto" w:fill="FFFFFF"/>
        <w:spacing w:after="150" w:line="375" w:lineRule="atLeast"/>
        <w:rPr>
          <w:rFonts w:ascii="Arial" w:eastAsia="Times New Roman" w:hAnsi="Arial" w:cs="Arial"/>
          <w:color w:val="4D4D4D"/>
          <w:kern w:val="0"/>
          <w:sz w:val="27"/>
          <w:szCs w:val="27"/>
          <w14:ligatures w14:val="none"/>
        </w:rPr>
      </w:pPr>
      <w:r w:rsidRPr="00C613C1">
        <w:rPr>
          <w:rFonts w:ascii="Arial" w:eastAsia="Times New Roman" w:hAnsi="Arial" w:cs="Arial"/>
          <w:color w:val="4D4D4D"/>
          <w:kern w:val="0"/>
          <w:sz w:val="27"/>
          <w:szCs w:val="27"/>
          <w14:ligatures w14:val="none"/>
        </w:rPr>
        <w:t xml:space="preserve">Jesus states that, as a rabbi, Nicodemus should understand these earthly images. After all, their roots lie in the Scriptures. If he can’t grasp these, how will he understand the heavenly things that Jesus wants to discuss with him, things like the Son of Man’s heavenly ascent and descent, and Moses </w:t>
      </w:r>
      <w:proofErr w:type="gramStart"/>
      <w:r w:rsidRPr="00C613C1">
        <w:rPr>
          <w:rFonts w:ascii="Arial" w:eastAsia="Times New Roman" w:hAnsi="Arial" w:cs="Arial"/>
          <w:color w:val="4D4D4D"/>
          <w:kern w:val="0"/>
          <w:sz w:val="27"/>
          <w:szCs w:val="27"/>
          <w14:ligatures w14:val="none"/>
        </w:rPr>
        <w:t>lifting up</w:t>
      </w:r>
      <w:proofErr w:type="gramEnd"/>
      <w:r w:rsidRPr="00C613C1">
        <w:rPr>
          <w:rFonts w:ascii="Arial" w:eastAsia="Times New Roman" w:hAnsi="Arial" w:cs="Arial"/>
          <w:color w:val="4D4D4D"/>
          <w:kern w:val="0"/>
          <w:sz w:val="27"/>
          <w:szCs w:val="27"/>
          <w14:ligatures w14:val="none"/>
        </w:rPr>
        <w:t xml:space="preserve"> the serpent in the wilderness (Numbers 21:9)?</w:t>
      </w:r>
    </w:p>
    <w:p w14:paraId="44508DD7" w14:textId="77777777" w:rsidR="00C613C1" w:rsidRPr="00C613C1" w:rsidRDefault="00C613C1" w:rsidP="00C613C1">
      <w:pPr>
        <w:shd w:val="clear" w:color="auto" w:fill="FFFFFF"/>
        <w:spacing w:after="150" w:line="375" w:lineRule="atLeast"/>
        <w:rPr>
          <w:rFonts w:ascii="Arial" w:eastAsia="Times New Roman" w:hAnsi="Arial" w:cs="Arial"/>
          <w:color w:val="4D4D4D"/>
          <w:kern w:val="0"/>
          <w:sz w:val="27"/>
          <w:szCs w:val="27"/>
          <w14:ligatures w14:val="none"/>
        </w:rPr>
      </w:pPr>
      <w:r w:rsidRPr="00C613C1">
        <w:rPr>
          <w:rFonts w:ascii="Arial" w:eastAsia="Times New Roman" w:hAnsi="Arial" w:cs="Arial"/>
          <w:color w:val="4D4D4D"/>
          <w:kern w:val="0"/>
          <w:sz w:val="27"/>
          <w:szCs w:val="27"/>
          <w14:ligatures w14:val="none"/>
        </w:rPr>
        <w:t>Now we realise that Nicodemus’ conversation with Jesus is really pitched at the Gospel’s audience. They know about birth from God (1:12-13), and the Spirit (the same word as ‘wind’ in Hebrew) descending and remaining on Jesus (1:32), and they’re about to learn more about the Spirit/wind as water (4:10; 7:35-37). They recognise the talk of heavenly descent and ascent as the language of grace that brings the Son of God into the world as the Word made flesh (1:14), only to raise him to the heavenly glory of the Father’s heart through his passion (1:18, 13:1, 17:1).</w:t>
      </w:r>
    </w:p>
    <w:p w14:paraId="615E5B6D" w14:textId="77777777" w:rsidR="00C613C1" w:rsidRPr="00C613C1" w:rsidRDefault="00C613C1" w:rsidP="00C613C1">
      <w:pPr>
        <w:shd w:val="clear" w:color="auto" w:fill="FFFFFF"/>
        <w:spacing w:after="150" w:line="375" w:lineRule="atLeast"/>
        <w:rPr>
          <w:rFonts w:ascii="Arial" w:eastAsia="Times New Roman" w:hAnsi="Arial" w:cs="Arial"/>
          <w:color w:val="4D4D4D"/>
          <w:kern w:val="0"/>
          <w:sz w:val="27"/>
          <w:szCs w:val="27"/>
          <w14:ligatures w14:val="none"/>
        </w:rPr>
      </w:pPr>
      <w:r w:rsidRPr="00C613C1">
        <w:rPr>
          <w:rFonts w:ascii="Arial" w:eastAsia="Times New Roman" w:hAnsi="Arial" w:cs="Arial"/>
          <w:color w:val="4D4D4D"/>
          <w:kern w:val="0"/>
          <w:sz w:val="27"/>
          <w:szCs w:val="27"/>
          <w14:ligatures w14:val="none"/>
        </w:rPr>
        <w:t xml:space="preserve">Nicodemus is the role model for those who want to know more about the gracious presence of God in Jesus, and the salvation that makes the world more like God intends it to be. However hard he finds it to understand Jesus, he continues to ask his questions. And </w:t>
      </w:r>
      <w:proofErr w:type="gramStart"/>
      <w:r w:rsidRPr="00C613C1">
        <w:rPr>
          <w:rFonts w:ascii="Arial" w:eastAsia="Times New Roman" w:hAnsi="Arial" w:cs="Arial"/>
          <w:color w:val="4D4D4D"/>
          <w:kern w:val="0"/>
          <w:sz w:val="27"/>
          <w:szCs w:val="27"/>
          <w14:ligatures w14:val="none"/>
        </w:rPr>
        <w:t>whether or not</w:t>
      </w:r>
      <w:proofErr w:type="gramEnd"/>
      <w:r w:rsidRPr="00C613C1">
        <w:rPr>
          <w:rFonts w:ascii="Arial" w:eastAsia="Times New Roman" w:hAnsi="Arial" w:cs="Arial"/>
          <w:color w:val="4D4D4D"/>
          <w:kern w:val="0"/>
          <w:sz w:val="27"/>
          <w:szCs w:val="27"/>
          <w14:ligatures w14:val="none"/>
        </w:rPr>
        <w:t xml:space="preserve"> he finds the answers he is after, he stands up for Jesus later in the Gospel (7:50) and is </w:t>
      </w:r>
      <w:r w:rsidRPr="00C613C1">
        <w:rPr>
          <w:rFonts w:ascii="Arial" w:eastAsia="Times New Roman" w:hAnsi="Arial" w:cs="Arial"/>
          <w:color w:val="4D4D4D"/>
          <w:kern w:val="0"/>
          <w:sz w:val="27"/>
          <w:szCs w:val="27"/>
          <w14:ligatures w14:val="none"/>
        </w:rPr>
        <w:lastRenderedPageBreak/>
        <w:t>one of the men who gives him an honourable burial after such a humiliating death (19:38-42). Nicodemus’s persistent questioning is a sign of the active faith that, at the end of this Gospel, is endorsed by Jesus’ response to the ever-questioning Thomas. </w:t>
      </w:r>
    </w:p>
    <w:p w14:paraId="32E673B6" w14:textId="04FEA099" w:rsidR="00C613C1" w:rsidRPr="00C613C1" w:rsidRDefault="00C613C1" w:rsidP="009B4091">
      <w:pPr>
        <w:shd w:val="clear" w:color="auto" w:fill="FFFFFF"/>
        <w:spacing w:after="150" w:line="375" w:lineRule="atLeast"/>
        <w:rPr>
          <w:rFonts w:ascii="Arial" w:eastAsia="Times New Roman" w:hAnsi="Arial" w:cs="Arial"/>
          <w:color w:val="4D4D4D"/>
          <w:kern w:val="0"/>
          <w:sz w:val="27"/>
          <w:szCs w:val="27"/>
          <w14:ligatures w14:val="none"/>
        </w:rPr>
      </w:pPr>
      <w:r w:rsidRPr="00C613C1">
        <w:rPr>
          <w:rFonts w:ascii="Arial" w:eastAsia="Times New Roman" w:hAnsi="Arial" w:cs="Arial"/>
          <w:b/>
          <w:bCs/>
          <w:color w:val="9E4778"/>
          <w:kern w:val="0"/>
          <w:sz w:val="27"/>
          <w:szCs w:val="27"/>
          <w14:ligatures w14:val="none"/>
        </w:rPr>
        <w:t>Reflection</w:t>
      </w:r>
    </w:p>
    <w:p w14:paraId="4DF1D50C" w14:textId="77777777" w:rsidR="00C613C1" w:rsidRPr="00C613C1" w:rsidRDefault="00C613C1" w:rsidP="00C613C1">
      <w:pPr>
        <w:shd w:val="clear" w:color="auto" w:fill="FFFFFF"/>
        <w:spacing w:after="150" w:line="375" w:lineRule="atLeast"/>
        <w:rPr>
          <w:rFonts w:ascii="Arial" w:eastAsia="Times New Roman" w:hAnsi="Arial" w:cs="Arial"/>
          <w:color w:val="4D4D4D"/>
          <w:kern w:val="0"/>
          <w:sz w:val="27"/>
          <w:szCs w:val="27"/>
          <w14:ligatures w14:val="none"/>
        </w:rPr>
      </w:pPr>
      <w:r w:rsidRPr="00C613C1">
        <w:rPr>
          <w:rFonts w:ascii="Arial" w:eastAsia="Times New Roman" w:hAnsi="Arial" w:cs="Arial"/>
          <w:i/>
          <w:iCs/>
          <w:color w:val="4D4D4D"/>
          <w:kern w:val="0"/>
          <w:sz w:val="27"/>
          <w:szCs w:val="27"/>
          <w14:ligatures w14:val="none"/>
        </w:rPr>
        <w:t>Spend a few moments thinking about what stands out for you from the Bible reading. This idea may help.</w:t>
      </w:r>
    </w:p>
    <w:p w14:paraId="51871595" w14:textId="77777777" w:rsidR="00C613C1" w:rsidRPr="00C613C1" w:rsidRDefault="00C613C1" w:rsidP="00C613C1">
      <w:pPr>
        <w:shd w:val="clear" w:color="auto" w:fill="FFFFFF"/>
        <w:spacing w:after="150" w:line="375" w:lineRule="atLeast"/>
        <w:rPr>
          <w:rFonts w:ascii="Arial" w:eastAsia="Times New Roman" w:hAnsi="Arial" w:cs="Arial"/>
          <w:color w:val="4D4D4D"/>
          <w:kern w:val="0"/>
          <w:sz w:val="27"/>
          <w:szCs w:val="27"/>
          <w14:ligatures w14:val="none"/>
        </w:rPr>
      </w:pPr>
      <w:r w:rsidRPr="00C613C1">
        <w:rPr>
          <w:rFonts w:ascii="Arial" w:eastAsia="Times New Roman" w:hAnsi="Arial" w:cs="Arial"/>
          <w:color w:val="4D4D4D"/>
          <w:kern w:val="0"/>
          <w:sz w:val="27"/>
          <w:szCs w:val="27"/>
          <w14:ligatures w14:val="none"/>
        </w:rPr>
        <w:t>‘Why?’ is often the most frustrating word for parents with young children. Consider the last time you were genuinely curious about why or how something came to be. Often, children have this innately, but it is important for us all because the way to find out more is to ask questions, and lots of them! In our reading from John’s Gospel, Nicodemus keeps asking questions, and each answer Jesus offers him leads him to ask more questions. Can you think of examples from your own life when you have kept asking questions about something? What happened?</w:t>
      </w:r>
    </w:p>
    <w:p w14:paraId="1C0645ED" w14:textId="324C638B" w:rsidR="00C613C1" w:rsidRPr="00C613C1" w:rsidRDefault="00C613C1" w:rsidP="009B4091">
      <w:pPr>
        <w:shd w:val="clear" w:color="auto" w:fill="FFFFFF"/>
        <w:spacing w:after="150" w:line="375" w:lineRule="atLeast"/>
        <w:rPr>
          <w:rFonts w:ascii="Arial" w:eastAsia="Times New Roman" w:hAnsi="Arial" w:cs="Arial"/>
          <w:color w:val="4D4D4D"/>
          <w:kern w:val="0"/>
          <w:sz w:val="27"/>
          <w:szCs w:val="27"/>
          <w14:ligatures w14:val="none"/>
        </w:rPr>
      </w:pPr>
      <w:r w:rsidRPr="00C613C1">
        <w:rPr>
          <w:rFonts w:ascii="Arial" w:eastAsia="Times New Roman" w:hAnsi="Arial" w:cs="Arial"/>
          <w:b/>
          <w:bCs/>
          <w:color w:val="9E4778"/>
          <w:kern w:val="0"/>
          <w:sz w:val="27"/>
          <w:szCs w:val="27"/>
          <w14:ligatures w14:val="none"/>
        </w:rPr>
        <w:t>Questions for reflection</w:t>
      </w:r>
    </w:p>
    <w:p w14:paraId="37B55E87" w14:textId="77777777" w:rsidR="00C613C1" w:rsidRDefault="00C613C1" w:rsidP="00C613C1">
      <w:pPr>
        <w:shd w:val="clear" w:color="auto" w:fill="FFFFFF"/>
        <w:spacing w:after="150" w:line="375" w:lineRule="atLeast"/>
        <w:rPr>
          <w:rFonts w:ascii="Arial" w:eastAsia="Times New Roman" w:hAnsi="Arial" w:cs="Arial"/>
          <w:i/>
          <w:iCs/>
          <w:color w:val="4D4D4D"/>
          <w:kern w:val="0"/>
          <w:sz w:val="27"/>
          <w:szCs w:val="27"/>
          <w14:ligatures w14:val="none"/>
        </w:rPr>
      </w:pPr>
      <w:r w:rsidRPr="00C613C1">
        <w:rPr>
          <w:rFonts w:ascii="Arial" w:eastAsia="Times New Roman" w:hAnsi="Arial" w:cs="Arial"/>
          <w:i/>
          <w:iCs/>
          <w:color w:val="4D4D4D"/>
          <w:kern w:val="0"/>
          <w:sz w:val="27"/>
          <w:szCs w:val="27"/>
          <w14:ligatures w14:val="none"/>
        </w:rPr>
        <w:t>You may wish to use these questions and the picture to help you think about or discuss issues arising from this week’s Bible passage.</w:t>
      </w:r>
    </w:p>
    <w:p w14:paraId="42AA491D" w14:textId="04175DB0" w:rsidR="00FA196B" w:rsidRPr="00C613C1" w:rsidRDefault="00FA196B" w:rsidP="00C613C1">
      <w:pPr>
        <w:shd w:val="clear" w:color="auto" w:fill="FFFFFF"/>
        <w:spacing w:after="150" w:line="375" w:lineRule="atLeast"/>
        <w:rPr>
          <w:rFonts w:ascii="Arial" w:eastAsia="Times New Roman" w:hAnsi="Arial" w:cs="Arial"/>
          <w:color w:val="4D4D4D"/>
          <w:kern w:val="0"/>
          <w:sz w:val="27"/>
          <w:szCs w:val="27"/>
          <w14:ligatures w14:val="none"/>
        </w:rPr>
      </w:pPr>
      <w:r w:rsidRPr="00C613C1">
        <w:rPr>
          <w:rFonts w:ascii="Arial" w:eastAsia="Times New Roman" w:hAnsi="Arial" w:cs="Arial"/>
          <w:noProof/>
          <w:color w:val="0000FF"/>
          <w:kern w:val="0"/>
          <w14:ligatures w14:val="none"/>
        </w:rPr>
        <w:drawing>
          <wp:anchor distT="0" distB="0" distL="114300" distR="114300" simplePos="0" relativeHeight="251658240" behindDoc="1" locked="0" layoutInCell="1" allowOverlap="1" wp14:anchorId="493CAC40" wp14:editId="2A512820">
            <wp:simplePos x="0" y="0"/>
            <wp:positionH relativeFrom="column">
              <wp:posOffset>133838</wp:posOffset>
            </wp:positionH>
            <wp:positionV relativeFrom="paragraph">
              <wp:posOffset>398780</wp:posOffset>
            </wp:positionV>
            <wp:extent cx="3173730" cy="2171700"/>
            <wp:effectExtent l="0" t="0" r="1270" b="0"/>
            <wp:wrapTight wrapText="bothSides">
              <wp:wrapPolygon edited="0">
                <wp:start x="0" y="0"/>
                <wp:lineTo x="0" y="21474"/>
                <wp:lineTo x="21522" y="21474"/>
                <wp:lineTo x="21522" y="0"/>
                <wp:lineTo x="0" y="0"/>
              </wp:wrapPolygon>
            </wp:wrapTight>
            <wp:docPr id="488295450" name="Picture 1" descr="A group of children raising their hands&#10;&#10;AI-generated content may be incorrect.">
              <a:hlinkClick xmlns:a="http://schemas.openxmlformats.org/drawingml/2006/main" r:id="rId7" tooltip="&quot;Primary School Children With Hands 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295450" name="Picture 1" descr="A group of children raising their hands&#10;&#10;AI-generated content may be incorrect.">
                      <a:hlinkClick r:id="rId7" tooltip="&quot;Primary School Children With Hands Up&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3730" cy="21717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shd w:val="clear" w:color="auto" w:fill="FFFFFF"/>
        <w:tblCellMar>
          <w:top w:w="100" w:type="dxa"/>
          <w:left w:w="100" w:type="dxa"/>
          <w:bottom w:w="100" w:type="dxa"/>
          <w:right w:w="100" w:type="dxa"/>
        </w:tblCellMar>
        <w:tblLook w:val="04A0" w:firstRow="1" w:lastRow="0" w:firstColumn="1" w:lastColumn="0" w:noHBand="0" w:noVBand="1"/>
      </w:tblPr>
      <w:tblGrid>
        <w:gridCol w:w="206"/>
        <w:gridCol w:w="206"/>
      </w:tblGrid>
      <w:tr w:rsidR="00C613C1" w:rsidRPr="00C613C1" w14:paraId="08EB49E3" w14:textId="77777777">
        <w:tc>
          <w:tcPr>
            <w:tcW w:w="0" w:type="auto"/>
            <w:shd w:val="clear" w:color="auto" w:fill="FFFFFF"/>
            <w:vAlign w:val="center"/>
            <w:hideMark/>
          </w:tcPr>
          <w:p w14:paraId="43F83B2F" w14:textId="583F0107" w:rsidR="00C613C1" w:rsidRPr="00C613C1" w:rsidRDefault="00C613C1" w:rsidP="00C613C1">
            <w:pPr>
              <w:spacing w:after="0" w:line="240" w:lineRule="auto"/>
              <w:rPr>
                <w:rFonts w:ascii="Arial" w:eastAsia="Times New Roman" w:hAnsi="Arial" w:cs="Arial"/>
                <w:kern w:val="0"/>
                <w14:ligatures w14:val="none"/>
              </w:rPr>
            </w:pPr>
          </w:p>
        </w:tc>
        <w:tc>
          <w:tcPr>
            <w:tcW w:w="0" w:type="auto"/>
            <w:shd w:val="clear" w:color="auto" w:fill="FFFFFF"/>
            <w:vAlign w:val="center"/>
            <w:hideMark/>
          </w:tcPr>
          <w:p w14:paraId="25034142" w14:textId="3D5D848D" w:rsidR="00C613C1" w:rsidRPr="00C613C1" w:rsidRDefault="00C613C1" w:rsidP="00C613C1">
            <w:pPr>
              <w:spacing w:after="150" w:line="375" w:lineRule="atLeast"/>
              <w:rPr>
                <w:rFonts w:ascii="Arial" w:eastAsia="Times New Roman" w:hAnsi="Arial" w:cs="Arial"/>
                <w:color w:val="4D4D4D"/>
                <w:kern w:val="0"/>
                <w:sz w:val="21"/>
                <w:szCs w:val="21"/>
                <w14:ligatures w14:val="none"/>
              </w:rPr>
            </w:pPr>
          </w:p>
        </w:tc>
      </w:tr>
    </w:tbl>
    <w:p w14:paraId="1570ACAF" w14:textId="447DA311" w:rsidR="00C613C1" w:rsidRPr="00C613C1" w:rsidRDefault="00C613C1" w:rsidP="00FA196B">
      <w:pPr>
        <w:shd w:val="clear" w:color="auto" w:fill="FFFFFF"/>
        <w:spacing w:after="150" w:line="375" w:lineRule="atLeast"/>
        <w:rPr>
          <w:rFonts w:ascii="Arial" w:eastAsia="Times New Roman" w:hAnsi="Arial" w:cs="Arial"/>
          <w:color w:val="4D4D4D"/>
          <w:kern w:val="0"/>
          <w:sz w:val="27"/>
          <w:szCs w:val="27"/>
          <w14:ligatures w14:val="none"/>
        </w:rPr>
      </w:pPr>
      <w:r w:rsidRPr="00C613C1">
        <w:rPr>
          <w:rFonts w:ascii="Arial" w:eastAsia="Times New Roman" w:hAnsi="Arial" w:cs="Arial"/>
          <w:b/>
          <w:bCs/>
          <w:color w:val="005461"/>
          <w:kern w:val="0"/>
          <w:sz w:val="27"/>
          <w:szCs w:val="27"/>
          <w14:ligatures w14:val="none"/>
        </w:rPr>
        <w:t>Questions</w:t>
      </w:r>
    </w:p>
    <w:p w14:paraId="1E9D7BDC" w14:textId="77777777" w:rsidR="00C613C1" w:rsidRPr="00C613C1" w:rsidRDefault="00C613C1" w:rsidP="00C613C1">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C613C1">
        <w:rPr>
          <w:rFonts w:ascii="Arial" w:eastAsia="Times New Roman" w:hAnsi="Arial" w:cs="Arial"/>
          <w:color w:val="4D4D4D"/>
          <w:kern w:val="0"/>
          <w:sz w:val="27"/>
          <w:szCs w:val="27"/>
          <w14:ligatures w14:val="none"/>
        </w:rPr>
        <w:t>Do you find it easy to ask questions? Why?</w:t>
      </w:r>
    </w:p>
    <w:p w14:paraId="1AA568F0" w14:textId="77777777" w:rsidR="00C613C1" w:rsidRPr="00C613C1" w:rsidRDefault="00C613C1" w:rsidP="00C613C1">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C613C1">
        <w:rPr>
          <w:rFonts w:ascii="Arial" w:eastAsia="Times New Roman" w:hAnsi="Arial" w:cs="Arial"/>
          <w:color w:val="4D4D4D"/>
          <w:kern w:val="0"/>
          <w:sz w:val="27"/>
          <w:szCs w:val="27"/>
          <w14:ligatures w14:val="none"/>
        </w:rPr>
        <w:t>The questions we ask can reveal a lot about us.</w:t>
      </w:r>
      <w:r w:rsidRPr="00C613C1">
        <w:rPr>
          <w:rFonts w:ascii="Arial" w:eastAsia="Times New Roman" w:hAnsi="Arial" w:cs="Arial"/>
          <w:color w:val="4D4D4D"/>
          <w:kern w:val="0"/>
          <w:sz w:val="27"/>
          <w:szCs w:val="27"/>
          <w14:ligatures w14:val="none"/>
        </w:rPr>
        <w:br/>
        <w:t>What do you think are the motives behind Nicodemus’ questions?</w:t>
      </w:r>
    </w:p>
    <w:p w14:paraId="56B773A3" w14:textId="77777777" w:rsidR="00C613C1" w:rsidRPr="00C613C1" w:rsidRDefault="00C613C1" w:rsidP="00C613C1">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C613C1">
        <w:rPr>
          <w:rFonts w:ascii="Arial" w:eastAsia="Times New Roman" w:hAnsi="Arial" w:cs="Arial"/>
          <w:color w:val="4D4D4D"/>
          <w:kern w:val="0"/>
          <w:sz w:val="27"/>
          <w:szCs w:val="27"/>
          <w14:ligatures w14:val="none"/>
        </w:rPr>
        <w:t>What questions could you bring to Jesus right now?</w:t>
      </w:r>
    </w:p>
    <w:p w14:paraId="56DC13BF" w14:textId="77777777" w:rsidR="00C613C1" w:rsidRPr="00C613C1" w:rsidRDefault="00C613C1" w:rsidP="00C613C1">
      <w:pPr>
        <w:shd w:val="clear" w:color="auto" w:fill="FFFFFF"/>
        <w:spacing w:after="150" w:line="375" w:lineRule="atLeast"/>
        <w:rPr>
          <w:rFonts w:ascii="Arial" w:eastAsia="Times New Roman" w:hAnsi="Arial" w:cs="Arial"/>
          <w:color w:val="4D4D4D"/>
          <w:kern w:val="0"/>
          <w:sz w:val="27"/>
          <w:szCs w:val="27"/>
          <w14:ligatures w14:val="none"/>
        </w:rPr>
      </w:pPr>
      <w:r w:rsidRPr="00C613C1">
        <w:rPr>
          <w:rFonts w:ascii="Arial" w:eastAsia="Times New Roman" w:hAnsi="Arial" w:cs="Arial"/>
          <w:color w:val="4D4D4D"/>
          <w:kern w:val="0"/>
          <w:sz w:val="27"/>
          <w:szCs w:val="27"/>
          <w14:ligatures w14:val="none"/>
        </w:rPr>
        <w:t> </w:t>
      </w:r>
    </w:p>
    <w:p w14:paraId="2EF442AF" w14:textId="379394DA" w:rsidR="00C613C1" w:rsidRPr="00C613C1" w:rsidRDefault="00C613C1" w:rsidP="009B4091">
      <w:pPr>
        <w:shd w:val="clear" w:color="auto" w:fill="FFFFFF"/>
        <w:spacing w:after="150" w:line="375" w:lineRule="atLeast"/>
        <w:rPr>
          <w:rFonts w:ascii="Arial" w:eastAsia="Times New Roman" w:hAnsi="Arial" w:cs="Arial"/>
          <w:color w:val="4D4D4D"/>
          <w:kern w:val="0"/>
          <w:sz w:val="27"/>
          <w:szCs w:val="27"/>
          <w14:ligatures w14:val="none"/>
        </w:rPr>
      </w:pPr>
      <w:r w:rsidRPr="00C613C1">
        <w:rPr>
          <w:rFonts w:ascii="Arial" w:eastAsia="Times New Roman" w:hAnsi="Arial" w:cs="Arial"/>
          <w:color w:val="4D4D4D"/>
          <w:kern w:val="0"/>
          <w:sz w:val="27"/>
          <w:szCs w:val="27"/>
          <w14:ligatures w14:val="none"/>
        </w:rPr>
        <w:t> </w:t>
      </w:r>
      <w:r w:rsidRPr="00C613C1">
        <w:rPr>
          <w:rFonts w:ascii="Arial" w:eastAsia="Times New Roman" w:hAnsi="Arial" w:cs="Arial"/>
          <w:color w:val="4D4D4D"/>
          <w:kern w:val="0"/>
          <w:sz w:val="28"/>
          <w:szCs w:val="28"/>
          <w14:ligatures w14:val="none"/>
        </w:rPr>
        <w:t> </w:t>
      </w:r>
      <w:r w:rsidRPr="00C613C1">
        <w:rPr>
          <w:rFonts w:ascii="Arial" w:eastAsia="Times New Roman" w:hAnsi="Arial" w:cs="Arial"/>
          <w:b/>
          <w:bCs/>
          <w:color w:val="103A71"/>
          <w:kern w:val="0"/>
          <w:sz w:val="28"/>
          <w:szCs w:val="28"/>
          <w14:ligatures w14:val="none"/>
        </w:rPr>
        <w:t>A prayer to end</w:t>
      </w:r>
    </w:p>
    <w:p w14:paraId="35CD8B3E" w14:textId="4B49DDA5" w:rsidR="00C613C1" w:rsidRPr="00C613C1" w:rsidRDefault="00C613C1" w:rsidP="009B4091">
      <w:pPr>
        <w:shd w:val="clear" w:color="auto" w:fill="FFFFFF"/>
        <w:spacing w:after="150" w:line="375" w:lineRule="atLeast"/>
        <w:rPr>
          <w:rFonts w:ascii="Arial" w:eastAsia="Times New Roman" w:hAnsi="Arial" w:cs="Arial"/>
          <w:color w:val="4D4D4D"/>
          <w:kern w:val="0"/>
          <w:sz w:val="27"/>
          <w:szCs w:val="27"/>
          <w14:ligatures w14:val="none"/>
        </w:rPr>
      </w:pPr>
      <w:r w:rsidRPr="00C613C1">
        <w:rPr>
          <w:rFonts w:ascii="Arial" w:eastAsia="Times New Roman" w:hAnsi="Arial" w:cs="Arial"/>
          <w:color w:val="4D4D4D"/>
          <w:kern w:val="0"/>
          <w:sz w:val="27"/>
          <w:szCs w:val="27"/>
          <w14:ligatures w14:val="none"/>
        </w:rPr>
        <w:t>God of our journey and God of our questions,</w:t>
      </w:r>
      <w:r w:rsidRPr="00C613C1">
        <w:rPr>
          <w:rFonts w:ascii="Arial" w:eastAsia="Times New Roman" w:hAnsi="Arial" w:cs="Arial"/>
          <w:color w:val="4D4D4D"/>
          <w:kern w:val="0"/>
          <w:sz w:val="27"/>
          <w:szCs w:val="27"/>
          <w14:ligatures w14:val="none"/>
        </w:rPr>
        <w:br/>
        <w:t>thank you for being with us each step of our journey,</w:t>
      </w:r>
      <w:r w:rsidRPr="00C613C1">
        <w:rPr>
          <w:rFonts w:ascii="Arial" w:eastAsia="Times New Roman" w:hAnsi="Arial" w:cs="Arial"/>
          <w:color w:val="4D4D4D"/>
          <w:kern w:val="0"/>
          <w:sz w:val="27"/>
          <w:szCs w:val="27"/>
          <w14:ligatures w14:val="none"/>
        </w:rPr>
        <w:br/>
        <w:t>and that you hear each question we ask –</w:t>
      </w:r>
      <w:r w:rsidRPr="00C613C1">
        <w:rPr>
          <w:rFonts w:ascii="Arial" w:eastAsia="Times New Roman" w:hAnsi="Arial" w:cs="Arial"/>
          <w:color w:val="4D4D4D"/>
          <w:kern w:val="0"/>
          <w:sz w:val="27"/>
          <w:szCs w:val="27"/>
          <w14:ligatures w14:val="none"/>
        </w:rPr>
        <w:br/>
        <w:t>both those we ask aloud and those we ask silently in our hearts.</w:t>
      </w:r>
      <w:r w:rsidRPr="00C613C1">
        <w:rPr>
          <w:rFonts w:ascii="Arial" w:eastAsia="Times New Roman" w:hAnsi="Arial" w:cs="Arial"/>
          <w:color w:val="4D4D4D"/>
          <w:kern w:val="0"/>
          <w:sz w:val="27"/>
          <w:szCs w:val="27"/>
          <w14:ligatures w14:val="none"/>
        </w:rPr>
        <w:br/>
        <w:t>Be with us as we journey on and keep asking questions.</w:t>
      </w:r>
      <w:r w:rsidRPr="00C613C1">
        <w:rPr>
          <w:rFonts w:ascii="Arial" w:eastAsia="Times New Roman" w:hAnsi="Arial" w:cs="Arial"/>
          <w:color w:val="4D4D4D"/>
          <w:kern w:val="0"/>
          <w:sz w:val="27"/>
          <w:szCs w:val="27"/>
          <w14:ligatures w14:val="none"/>
        </w:rPr>
        <w:br/>
      </w:r>
      <w:r w:rsidRPr="00C613C1">
        <w:rPr>
          <w:rFonts w:ascii="Arial" w:eastAsia="Times New Roman" w:hAnsi="Arial" w:cs="Arial"/>
          <w:b/>
          <w:bCs/>
          <w:color w:val="4D4D4D"/>
          <w:kern w:val="0"/>
          <w:sz w:val="27"/>
          <w:szCs w:val="27"/>
          <w14:ligatures w14:val="none"/>
        </w:rPr>
        <w:t>Amen.</w:t>
      </w:r>
    </w:p>
    <w:p w14:paraId="32EF4249" w14:textId="77777777" w:rsidR="00C613C1" w:rsidRDefault="00C613C1"/>
    <w:sectPr w:rsidR="00C613C1" w:rsidSect="00C613C1">
      <w:pgSz w:w="11906" w:h="16838"/>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47C71"/>
    <w:multiLevelType w:val="multilevel"/>
    <w:tmpl w:val="9BEE8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3250034"/>
    <w:multiLevelType w:val="multilevel"/>
    <w:tmpl w:val="CD608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2063039">
    <w:abstractNumId w:val="0"/>
  </w:num>
  <w:num w:numId="2" w16cid:durableId="184487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3C1"/>
    <w:rsid w:val="007A4CF4"/>
    <w:rsid w:val="009B4091"/>
    <w:rsid w:val="00C613C1"/>
    <w:rsid w:val="00FA196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0AFAE"/>
  <w15:chartTrackingRefBased/>
  <w15:docId w15:val="{0648E501-89A8-844A-922F-1AF5384B4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13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613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613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613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13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13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13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13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13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3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613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613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613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13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13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13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13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13C1"/>
    <w:rPr>
      <w:rFonts w:eastAsiaTheme="majorEastAsia" w:cstheme="majorBidi"/>
      <w:color w:val="272727" w:themeColor="text1" w:themeTint="D8"/>
    </w:rPr>
  </w:style>
  <w:style w:type="paragraph" w:styleId="Title">
    <w:name w:val="Title"/>
    <w:basedOn w:val="Normal"/>
    <w:next w:val="Normal"/>
    <w:link w:val="TitleChar"/>
    <w:uiPriority w:val="10"/>
    <w:qFormat/>
    <w:rsid w:val="00C613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3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3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13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13C1"/>
    <w:pPr>
      <w:spacing w:before="160"/>
      <w:jc w:val="center"/>
    </w:pPr>
    <w:rPr>
      <w:i/>
      <w:iCs/>
      <w:color w:val="404040" w:themeColor="text1" w:themeTint="BF"/>
    </w:rPr>
  </w:style>
  <w:style w:type="character" w:customStyle="1" w:styleId="QuoteChar">
    <w:name w:val="Quote Char"/>
    <w:basedOn w:val="DefaultParagraphFont"/>
    <w:link w:val="Quote"/>
    <w:uiPriority w:val="29"/>
    <w:rsid w:val="00C613C1"/>
    <w:rPr>
      <w:i/>
      <w:iCs/>
      <w:color w:val="404040" w:themeColor="text1" w:themeTint="BF"/>
    </w:rPr>
  </w:style>
  <w:style w:type="paragraph" w:styleId="ListParagraph">
    <w:name w:val="List Paragraph"/>
    <w:basedOn w:val="Normal"/>
    <w:uiPriority w:val="34"/>
    <w:qFormat/>
    <w:rsid w:val="00C613C1"/>
    <w:pPr>
      <w:ind w:left="720"/>
      <w:contextualSpacing/>
    </w:pPr>
  </w:style>
  <w:style w:type="character" w:styleId="IntenseEmphasis">
    <w:name w:val="Intense Emphasis"/>
    <w:basedOn w:val="DefaultParagraphFont"/>
    <w:uiPriority w:val="21"/>
    <w:qFormat/>
    <w:rsid w:val="00C613C1"/>
    <w:rPr>
      <w:i/>
      <w:iCs/>
      <w:color w:val="0F4761" w:themeColor="accent1" w:themeShade="BF"/>
    </w:rPr>
  </w:style>
  <w:style w:type="paragraph" w:styleId="IntenseQuote">
    <w:name w:val="Intense Quote"/>
    <w:basedOn w:val="Normal"/>
    <w:next w:val="Normal"/>
    <w:link w:val="IntenseQuoteChar"/>
    <w:uiPriority w:val="30"/>
    <w:qFormat/>
    <w:rsid w:val="00C613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13C1"/>
    <w:rPr>
      <w:i/>
      <w:iCs/>
      <w:color w:val="0F4761" w:themeColor="accent1" w:themeShade="BF"/>
    </w:rPr>
  </w:style>
  <w:style w:type="character" w:styleId="IntenseReference">
    <w:name w:val="Intense Reference"/>
    <w:basedOn w:val="DefaultParagraphFont"/>
    <w:uiPriority w:val="32"/>
    <w:qFormat/>
    <w:rsid w:val="00C613C1"/>
    <w:rPr>
      <w:b/>
      <w:bCs/>
      <w:smallCaps/>
      <w:color w:val="0F4761" w:themeColor="accent1" w:themeShade="BF"/>
      <w:spacing w:val="5"/>
    </w:rPr>
  </w:style>
  <w:style w:type="paragraph" w:styleId="NormalWeb">
    <w:name w:val="Normal (Web)"/>
    <w:basedOn w:val="Normal"/>
    <w:uiPriority w:val="99"/>
    <w:unhideWhenUsed/>
    <w:rsid w:val="00C613C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C613C1"/>
    <w:rPr>
      <w:i/>
      <w:iCs/>
    </w:rPr>
  </w:style>
  <w:style w:type="character" w:styleId="Hyperlink">
    <w:name w:val="Hyperlink"/>
    <w:basedOn w:val="DefaultParagraphFont"/>
    <w:uiPriority w:val="99"/>
    <w:semiHidden/>
    <w:unhideWhenUsed/>
    <w:rsid w:val="00C613C1"/>
    <w:rPr>
      <w:color w:val="0000FF"/>
      <w:u w:val="single"/>
    </w:rPr>
  </w:style>
  <w:style w:type="character" w:styleId="Strong">
    <w:name w:val="Strong"/>
    <w:basedOn w:val="DefaultParagraphFont"/>
    <w:uiPriority w:val="22"/>
    <w:qFormat/>
    <w:rsid w:val="00C613C1"/>
    <w:rPr>
      <w:b/>
      <w:bCs/>
    </w:rPr>
  </w:style>
  <w:style w:type="character" w:customStyle="1" w:styleId="bluetext">
    <w:name w:val="bluetext"/>
    <w:basedOn w:val="DefaultParagraphFont"/>
    <w:rsid w:val="00C613C1"/>
  </w:style>
  <w:style w:type="paragraph" w:customStyle="1" w:styleId="chapter-1">
    <w:name w:val="chapter-1"/>
    <w:basedOn w:val="Normal"/>
    <w:rsid w:val="00C613C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C613C1"/>
  </w:style>
  <w:style w:type="character" w:customStyle="1" w:styleId="chapternum">
    <w:name w:val="chapternum"/>
    <w:basedOn w:val="DefaultParagraphFont"/>
    <w:rsid w:val="00C613C1"/>
  </w:style>
  <w:style w:type="character" w:customStyle="1" w:styleId="woj">
    <w:name w:val="woj"/>
    <w:basedOn w:val="DefaultParagraphFont"/>
    <w:rsid w:val="00C61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rootsontheweb.com/media/29880/primary-school-children-with-hands-up.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john%203&amp;version=NIV" TargetMode="External"/><Relationship Id="rId5" Type="http://schemas.openxmlformats.org/officeDocument/2006/relationships/hyperlink" Target="https://www.biblegateway.com/passage/?search=john%203&amp;version=NI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911</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2</cp:revision>
  <dcterms:created xsi:type="dcterms:W3CDTF">2026-02-24T08:46:00Z</dcterms:created>
  <dcterms:modified xsi:type="dcterms:W3CDTF">2026-02-24T09:07:00Z</dcterms:modified>
</cp:coreProperties>
</file>